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9" w:rsidRPr="002577F9" w:rsidRDefault="002577F9" w:rsidP="002577F9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COVID-19: </w:t>
      </w:r>
      <w:proofErr w:type="spellStart"/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>Епидемиолошка</w:t>
      </w:r>
      <w:proofErr w:type="spellEnd"/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="001734EA">
        <w:rPr>
          <w:rFonts w:ascii="Arial" w:hAnsi="Arial" w:cs="Arial"/>
          <w:b w:val="0"/>
          <w:bCs w:val="0"/>
          <w:color w:val="333333"/>
          <w:sz w:val="20"/>
          <w:szCs w:val="20"/>
        </w:rPr>
        <w:t>с</w:t>
      </w:r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>итуација</w:t>
      </w:r>
      <w:proofErr w:type="spellEnd"/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у </w:t>
      </w:r>
      <w:proofErr w:type="spellStart"/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>Републици</w:t>
      </w:r>
      <w:proofErr w:type="spellEnd"/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>Српској</w:t>
      </w:r>
      <w:proofErr w:type="spellEnd"/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>, 7</w:t>
      </w:r>
      <w:r w:rsidR="00530FBF">
        <w:rPr>
          <w:rFonts w:ascii="Arial" w:hAnsi="Arial" w:cs="Arial"/>
          <w:b w:val="0"/>
          <w:bCs w:val="0"/>
          <w:color w:val="333333"/>
          <w:sz w:val="20"/>
          <w:szCs w:val="20"/>
        </w:rPr>
        <w:t>.1</w:t>
      </w:r>
      <w:r w:rsidR="00D56D82">
        <w:rPr>
          <w:rFonts w:ascii="Arial" w:hAnsi="Arial" w:cs="Arial"/>
          <w:b w:val="0"/>
          <w:bCs w:val="0"/>
          <w:color w:val="333333"/>
          <w:sz w:val="20"/>
          <w:szCs w:val="20"/>
        </w:rPr>
        <w:t>1</w:t>
      </w:r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.2021. у 9 </w:t>
      </w:r>
      <w:proofErr w:type="spellStart"/>
      <w:r w:rsidRPr="002577F9">
        <w:rPr>
          <w:rFonts w:ascii="Arial" w:hAnsi="Arial" w:cs="Arial"/>
          <w:b w:val="0"/>
          <w:bCs w:val="0"/>
          <w:color w:val="333333"/>
          <w:sz w:val="20"/>
          <w:szCs w:val="20"/>
        </w:rPr>
        <w:t>часова</w:t>
      </w:r>
      <w:proofErr w:type="spellEnd"/>
    </w:p>
    <w:p w:rsidR="002577F9" w:rsidRPr="00280C0B" w:rsidRDefault="002577F9" w:rsidP="00280C0B">
      <w:pPr>
        <w:rPr>
          <w:rFonts w:ascii="Arial" w:hAnsi="Arial" w:cs="Arial"/>
          <w:sz w:val="20"/>
          <w:szCs w:val="20"/>
          <w:lang w:val="ru-RU"/>
        </w:rPr>
      </w:pPr>
      <w:r w:rsidRPr="002577F9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Од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посљедњег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извјештаја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о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епидемиолошкој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ситуацији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Републици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Српској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, у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посљедњ</w:t>
      </w:r>
      <w:proofErr w:type="spellEnd"/>
      <w:r w:rsidRPr="002577F9">
        <w:rPr>
          <w:rFonts w:ascii="Arial" w:hAnsi="Arial" w:cs="Arial"/>
          <w:color w:val="333333"/>
          <w:sz w:val="20"/>
          <w:szCs w:val="20"/>
        </w:rPr>
        <w:t>a</w:t>
      </w:r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24 часа, у Институту за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јавно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здравство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Републике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Српске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Универзитетском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280C0B">
        <w:rPr>
          <w:rFonts w:ascii="Arial" w:hAnsi="Arial" w:cs="Arial"/>
          <w:color w:val="333333"/>
          <w:sz w:val="20"/>
          <w:szCs w:val="20"/>
          <w:lang w:val="ru-RU"/>
        </w:rPr>
        <w:t>клиничком</w:t>
      </w:r>
      <w:proofErr w:type="spellEnd"/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центру </w:t>
      </w:r>
      <w:proofErr w:type="spellStart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>Републике</w:t>
      </w:r>
      <w:proofErr w:type="spellEnd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>Српске</w:t>
      </w:r>
      <w:proofErr w:type="spellEnd"/>
      <w:r w:rsidR="00FE1196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FE1196">
        <w:rPr>
          <w:rFonts w:ascii="Arial" w:hAnsi="Arial" w:cs="Arial"/>
          <w:color w:val="333333"/>
          <w:sz w:val="20"/>
          <w:szCs w:val="20"/>
          <w:lang w:val="ru-RU"/>
        </w:rPr>
        <w:t>Универзитетској</w:t>
      </w:r>
      <w:proofErr w:type="spellEnd"/>
      <w:r w:rsidR="00FE1196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FE1196">
        <w:rPr>
          <w:rFonts w:ascii="Arial" w:hAnsi="Arial" w:cs="Arial"/>
          <w:color w:val="333333"/>
          <w:sz w:val="20"/>
          <w:szCs w:val="20"/>
          <w:lang w:val="ru-RU"/>
        </w:rPr>
        <w:t>болници</w:t>
      </w:r>
      <w:proofErr w:type="spellEnd"/>
      <w:r w:rsidR="00FE1196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="00FE1196">
        <w:rPr>
          <w:rFonts w:ascii="Arial" w:hAnsi="Arial" w:cs="Arial"/>
          <w:color w:val="333333"/>
          <w:sz w:val="20"/>
          <w:szCs w:val="20"/>
          <w:lang w:val="ru-RU"/>
        </w:rPr>
        <w:t>Фочи</w:t>
      </w:r>
      <w:proofErr w:type="spellEnd"/>
      <w:r w:rsidR="00E31F2A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E95985">
        <w:rPr>
          <w:rFonts w:ascii="Arial" w:hAnsi="Arial" w:cs="Arial"/>
          <w:color w:val="333333"/>
          <w:sz w:val="20"/>
          <w:szCs w:val="20"/>
          <w:lang w:val="sr-Cyrl-BA"/>
        </w:rPr>
        <w:t xml:space="preserve">и </w:t>
      </w:r>
      <w:r w:rsidR="00CE621A">
        <w:rPr>
          <w:rFonts w:ascii="Arial" w:hAnsi="Arial" w:cs="Arial"/>
          <w:color w:val="333333"/>
          <w:sz w:val="20"/>
          <w:szCs w:val="20"/>
          <w:lang w:val="ru-RU"/>
        </w:rPr>
        <w:t xml:space="preserve">у </w:t>
      </w:r>
      <w:r w:rsidR="00E31F2A">
        <w:rPr>
          <w:rFonts w:ascii="Arial" w:hAnsi="Arial" w:cs="Arial"/>
          <w:color w:val="333333"/>
          <w:sz w:val="20"/>
          <w:szCs w:val="20"/>
          <w:lang w:val="sr-Cyrl-BA"/>
        </w:rPr>
        <w:t>Б</w:t>
      </w:r>
      <w:proofErr w:type="spellStart"/>
      <w:r w:rsidR="00EF59BE">
        <w:rPr>
          <w:rFonts w:ascii="Arial" w:hAnsi="Arial" w:cs="Arial"/>
          <w:color w:val="333333"/>
          <w:sz w:val="20"/>
          <w:szCs w:val="20"/>
          <w:lang w:val="ru-RU"/>
        </w:rPr>
        <w:t>олниц</w:t>
      </w:r>
      <w:r w:rsidR="00E31F2A">
        <w:rPr>
          <w:rFonts w:ascii="Arial" w:hAnsi="Arial" w:cs="Arial"/>
          <w:color w:val="333333"/>
          <w:sz w:val="20"/>
          <w:szCs w:val="20"/>
          <w:lang w:val="ru-RU"/>
        </w:rPr>
        <w:t>и</w:t>
      </w:r>
      <w:proofErr w:type="spellEnd"/>
      <w:r w:rsidR="00E95985"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280C0B">
        <w:rPr>
          <w:rFonts w:ascii="Arial" w:hAnsi="Arial" w:cs="Arial"/>
          <w:color w:val="333333"/>
          <w:sz w:val="20"/>
          <w:szCs w:val="20"/>
          <w:lang w:val="ru-RU"/>
        </w:rPr>
        <w:t xml:space="preserve">Св.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Врачеви</w:t>
      </w:r>
      <w:proofErr w:type="spellEnd"/>
      <w:r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Бијељини</w:t>
      </w:r>
      <w:proofErr w:type="spellEnd"/>
      <w:r w:rsidR="00337CF8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извршено</w:t>
      </w:r>
      <w:proofErr w:type="spellEnd"/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тестирање</w:t>
      </w:r>
      <w:proofErr w:type="spellEnd"/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D56D82">
        <w:rPr>
          <w:rFonts w:ascii="Arial" w:hAnsi="Arial" w:cs="Arial"/>
          <w:color w:val="333333"/>
          <w:sz w:val="20"/>
          <w:szCs w:val="20"/>
          <w:lang w:val="sr-Latn-BA"/>
        </w:rPr>
        <w:t>273</w:t>
      </w:r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лабораторијскa</w:t>
      </w:r>
      <w:proofErr w:type="spellEnd"/>
      <w:r w:rsidR="00956294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узорка</w:t>
      </w:r>
      <w:proofErr w:type="spellEnd"/>
      <w:r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, а нови вирус корона </w:t>
      </w:r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(</w:t>
      </w:r>
      <w:r w:rsidR="00E95985">
        <w:rPr>
          <w:rFonts w:ascii="Arial" w:hAnsi="Arial" w:cs="Arial"/>
          <w:color w:val="333333"/>
          <w:sz w:val="20"/>
          <w:szCs w:val="20"/>
        </w:rPr>
        <w:t>SARS</w:t>
      </w:r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-</w:t>
      </w:r>
      <w:proofErr w:type="spellStart"/>
      <w:r w:rsidR="00E95985">
        <w:rPr>
          <w:rFonts w:ascii="Arial" w:hAnsi="Arial" w:cs="Arial"/>
          <w:color w:val="333333"/>
          <w:sz w:val="20"/>
          <w:szCs w:val="20"/>
        </w:rPr>
        <w:t>CoV</w:t>
      </w:r>
      <w:proofErr w:type="spellEnd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-2) </w:t>
      </w:r>
      <w:proofErr w:type="spellStart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потврђен</w:t>
      </w:r>
      <w:proofErr w:type="spellEnd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E95985" w:rsidRPr="00CE621A">
        <w:rPr>
          <w:rFonts w:ascii="Arial" w:hAnsi="Arial" w:cs="Arial"/>
          <w:color w:val="333333"/>
          <w:sz w:val="20"/>
          <w:szCs w:val="20"/>
          <w:lang w:val="ru-RU"/>
        </w:rPr>
        <w:t xml:space="preserve"> код</w:t>
      </w:r>
      <w:r w:rsidR="00D56D82">
        <w:rPr>
          <w:rFonts w:ascii="Arial" w:hAnsi="Arial" w:cs="Arial"/>
          <w:color w:val="333333"/>
          <w:sz w:val="20"/>
          <w:szCs w:val="20"/>
          <w:lang w:val="ru-RU"/>
        </w:rPr>
        <w:t xml:space="preserve"> 86</w:t>
      </w:r>
      <w:r w:rsidR="00895DCC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proofErr w:type="spellStart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особ</w:t>
      </w:r>
      <w:r w:rsidR="00FE1196">
        <w:rPr>
          <w:rFonts w:ascii="Arial" w:hAnsi="Arial" w:cs="Arial"/>
          <w:color w:val="333333"/>
          <w:sz w:val="20"/>
          <w:szCs w:val="20"/>
          <w:lang w:val="ru-RU"/>
        </w:rPr>
        <w:t>e</w:t>
      </w:r>
      <w:proofErr w:type="spellEnd"/>
      <w:r w:rsidRPr="00CE621A"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:rsidR="002577F9" w:rsidRPr="00771D7B" w:rsidRDefault="00337CF8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771D7B">
        <w:rPr>
          <w:rFonts w:ascii="Arial" w:hAnsi="Arial" w:cs="Arial"/>
          <w:color w:val="333333"/>
          <w:sz w:val="20"/>
          <w:szCs w:val="20"/>
        </w:rPr>
        <w:t>Р</w:t>
      </w:r>
      <w:r w:rsidR="00956294" w:rsidRPr="00771D7B">
        <w:rPr>
          <w:rFonts w:ascii="Arial" w:hAnsi="Arial" w:cs="Arial"/>
          <w:color w:val="333333"/>
          <w:sz w:val="20"/>
          <w:szCs w:val="20"/>
        </w:rPr>
        <w:t>ади</w:t>
      </w:r>
      <w:proofErr w:type="spellEnd"/>
      <w:r w:rsidR="00956294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56294" w:rsidRPr="00771D7B">
        <w:rPr>
          <w:rFonts w:ascii="Arial" w:hAnsi="Arial" w:cs="Arial"/>
          <w:color w:val="333333"/>
          <w:sz w:val="20"/>
          <w:szCs w:val="20"/>
        </w:rPr>
        <w:t>се</w:t>
      </w:r>
      <w:proofErr w:type="spellEnd"/>
      <w:r w:rsidR="00956294" w:rsidRPr="00771D7B">
        <w:rPr>
          <w:rFonts w:ascii="Arial" w:hAnsi="Arial" w:cs="Arial"/>
          <w:color w:val="333333"/>
          <w:sz w:val="20"/>
          <w:szCs w:val="20"/>
        </w:rPr>
        <w:t xml:space="preserve"> о </w:t>
      </w:r>
      <w:r w:rsidR="00D56D82">
        <w:rPr>
          <w:rFonts w:ascii="Arial" w:hAnsi="Arial" w:cs="Arial"/>
          <w:color w:val="333333"/>
          <w:sz w:val="20"/>
          <w:szCs w:val="20"/>
        </w:rPr>
        <w:t>3</w:t>
      </w:r>
      <w:r w:rsidR="00CB276E">
        <w:rPr>
          <w:rFonts w:ascii="Arial" w:hAnsi="Arial" w:cs="Arial"/>
          <w:color w:val="333333"/>
          <w:sz w:val="20"/>
          <w:szCs w:val="20"/>
        </w:rPr>
        <w:t>4</w:t>
      </w:r>
      <w:r w:rsidR="005F3ABD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5F3ABD" w:rsidRPr="00771D7B">
        <w:rPr>
          <w:rFonts w:ascii="Arial" w:hAnsi="Arial" w:cs="Arial"/>
          <w:color w:val="333333"/>
          <w:sz w:val="20"/>
          <w:szCs w:val="20"/>
        </w:rPr>
        <w:t>мушкарац</w:t>
      </w:r>
      <w:proofErr w:type="spellEnd"/>
      <w:r w:rsidR="00956294" w:rsidRPr="00771D7B">
        <w:rPr>
          <w:rFonts w:ascii="Arial" w:hAnsi="Arial" w:cs="Arial"/>
          <w:color w:val="333333"/>
          <w:sz w:val="20"/>
          <w:szCs w:val="20"/>
          <w:lang w:val="sr-Cyrl-BA"/>
        </w:rPr>
        <w:t>a</w:t>
      </w:r>
      <w:r w:rsidR="00D56D82">
        <w:rPr>
          <w:rFonts w:ascii="Arial" w:hAnsi="Arial" w:cs="Arial"/>
          <w:color w:val="333333"/>
          <w:sz w:val="20"/>
          <w:szCs w:val="20"/>
        </w:rPr>
        <w:t xml:space="preserve"> и 52</w:t>
      </w:r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жен</w:t>
      </w:r>
      <w:r w:rsidR="00D56D82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од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к</w:t>
      </w:r>
      <w:r w:rsidR="004308E8">
        <w:rPr>
          <w:rFonts w:ascii="Arial" w:hAnsi="Arial" w:cs="Arial"/>
          <w:color w:val="333333"/>
          <w:sz w:val="20"/>
          <w:szCs w:val="20"/>
        </w:rPr>
        <w:t>ојих</w:t>
      </w:r>
      <w:proofErr w:type="spellEnd"/>
      <w:r w:rsidR="004308E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308E8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="004308E8">
        <w:rPr>
          <w:rFonts w:ascii="Arial" w:hAnsi="Arial" w:cs="Arial"/>
          <w:color w:val="333333"/>
          <w:sz w:val="20"/>
          <w:szCs w:val="20"/>
        </w:rPr>
        <w:t xml:space="preserve"> 14</w:t>
      </w:r>
      <w:r w:rsidR="00436BE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36BE5">
        <w:rPr>
          <w:rFonts w:ascii="Arial" w:hAnsi="Arial" w:cs="Arial"/>
          <w:color w:val="333333"/>
          <w:sz w:val="20"/>
          <w:szCs w:val="20"/>
        </w:rPr>
        <w:t>млађе</w:t>
      </w:r>
      <w:proofErr w:type="spellEnd"/>
      <w:r w:rsidR="00436BE5">
        <w:rPr>
          <w:rFonts w:ascii="Arial" w:hAnsi="Arial" w:cs="Arial"/>
          <w:color w:val="333333"/>
          <w:sz w:val="20"/>
          <w:szCs w:val="20"/>
        </w:rPr>
        <w:t xml:space="preserve">, </w:t>
      </w:r>
      <w:r w:rsidR="004308E8">
        <w:rPr>
          <w:rFonts w:ascii="Arial" w:hAnsi="Arial" w:cs="Arial"/>
          <w:color w:val="333333"/>
          <w:sz w:val="20"/>
          <w:szCs w:val="20"/>
          <w:lang w:val="sr-Cyrl-BA"/>
        </w:rPr>
        <w:t>44</w:t>
      </w:r>
      <w:r w:rsidR="00062897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308E8">
        <w:rPr>
          <w:rFonts w:ascii="Arial" w:hAnsi="Arial" w:cs="Arial"/>
          <w:color w:val="333333"/>
          <w:sz w:val="20"/>
          <w:szCs w:val="20"/>
        </w:rPr>
        <w:t>средње</w:t>
      </w:r>
      <w:proofErr w:type="spellEnd"/>
      <w:r w:rsidR="004308E8">
        <w:rPr>
          <w:rFonts w:ascii="Arial" w:hAnsi="Arial" w:cs="Arial"/>
          <w:color w:val="333333"/>
          <w:sz w:val="20"/>
          <w:szCs w:val="20"/>
        </w:rPr>
        <w:t xml:space="preserve"> и 28</w:t>
      </w:r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старије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животне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771D7B">
        <w:rPr>
          <w:rFonts w:ascii="Arial" w:hAnsi="Arial" w:cs="Arial"/>
          <w:color w:val="333333"/>
          <w:sz w:val="20"/>
          <w:szCs w:val="20"/>
        </w:rPr>
        <w:t>доби</w:t>
      </w:r>
      <w:proofErr w:type="spellEnd"/>
      <w:r w:rsidR="002577F9" w:rsidRPr="00771D7B">
        <w:rPr>
          <w:rFonts w:ascii="Arial" w:hAnsi="Arial" w:cs="Arial"/>
          <w:color w:val="333333"/>
          <w:sz w:val="20"/>
          <w:szCs w:val="20"/>
        </w:rPr>
        <w:t>.</w:t>
      </w:r>
    </w:p>
    <w:p w:rsidR="00C231E9" w:rsidRDefault="002577F9" w:rsidP="00C443C0">
      <w:pPr>
        <w:spacing w:before="300" w:after="300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Према</w:t>
      </w:r>
      <w:proofErr w:type="spellEnd"/>
      <w:r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мјесту</w:t>
      </w:r>
      <w:proofErr w:type="spellEnd"/>
      <w:r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пребивалишта</w:t>
      </w:r>
      <w:proofErr w:type="spellEnd"/>
      <w:r w:rsidRPr="00771D7B">
        <w:rPr>
          <w:rFonts w:ascii="Arial" w:hAnsi="Arial" w:cs="Arial"/>
          <w:color w:val="333333"/>
          <w:sz w:val="20"/>
          <w:szCs w:val="20"/>
          <w:lang w:val="ru-RU"/>
        </w:rPr>
        <w:t>,</w:t>
      </w:r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CB276E">
        <w:rPr>
          <w:rFonts w:ascii="Arial" w:hAnsi="Arial" w:cs="Arial"/>
          <w:color w:val="333333"/>
          <w:sz w:val="20"/>
          <w:szCs w:val="20"/>
          <w:lang w:val="ru-RU"/>
        </w:rPr>
        <w:t>3</w:t>
      </w:r>
      <w:r w:rsidR="00C231E9">
        <w:rPr>
          <w:rFonts w:ascii="Arial" w:hAnsi="Arial" w:cs="Arial"/>
          <w:color w:val="333333"/>
          <w:sz w:val="20"/>
          <w:szCs w:val="20"/>
          <w:lang w:val="ru-RU"/>
        </w:rPr>
        <w:t>3</w:t>
      </w:r>
      <w:r w:rsidR="00521E9D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>особ</w:t>
      </w:r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а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 xml:space="preserve">из </w:t>
      </w:r>
      <w:proofErr w:type="spellStart"/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>Бањалуке</w:t>
      </w:r>
      <w:proofErr w:type="spellEnd"/>
      <w:r w:rsidR="002E67E8" w:rsidRPr="00771D7B">
        <w:rPr>
          <w:rFonts w:ascii="Arial" w:hAnsi="Arial" w:cs="Arial"/>
          <w:color w:val="333333"/>
          <w:sz w:val="20"/>
          <w:szCs w:val="20"/>
          <w:lang w:val="ru-RU"/>
        </w:rPr>
        <w:t>,</w:t>
      </w:r>
      <w:r w:rsidR="0080178D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C231E9">
        <w:rPr>
          <w:rFonts w:ascii="Arial" w:hAnsi="Arial" w:cs="Arial"/>
          <w:color w:val="333333"/>
          <w:sz w:val="20"/>
          <w:szCs w:val="20"/>
          <w:lang w:val="ru-RU"/>
        </w:rPr>
        <w:t>13</w:t>
      </w:r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Бијељине</w:t>
      </w:r>
      <w:proofErr w:type="spellEnd"/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B276E">
        <w:rPr>
          <w:rFonts w:ascii="Arial" w:hAnsi="Arial" w:cs="Arial"/>
          <w:color w:val="333333"/>
          <w:sz w:val="20"/>
          <w:szCs w:val="20"/>
          <w:lang w:val="ru-RU"/>
        </w:rPr>
        <w:t>девет</w:t>
      </w:r>
      <w:proofErr w:type="spellEnd"/>
      <w:r w:rsidR="00CB276E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Гацка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седам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Источног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Новог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Сарајева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шест из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Кнежева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три </w:t>
      </w:r>
      <w:proofErr w:type="gram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из 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Лакташа</w:t>
      </w:r>
      <w:proofErr w:type="spellEnd"/>
      <w:proofErr w:type="gram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по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двије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Градишке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Мркоњић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Града и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Прњавора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и по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једна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из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Језера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Козарске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Дубице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Котор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Вароша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Петровца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Приједора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Рибника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Рудог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Теслића</w:t>
      </w:r>
      <w:proofErr w:type="spellEnd"/>
      <w:r w:rsidR="00C231E9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="00C231E9">
        <w:rPr>
          <w:rFonts w:ascii="Arial" w:hAnsi="Arial" w:cs="Arial"/>
          <w:color w:val="333333"/>
          <w:sz w:val="20"/>
          <w:szCs w:val="20"/>
          <w:lang w:val="ru-RU"/>
        </w:rPr>
        <w:t>Угљевика</w:t>
      </w:r>
      <w:proofErr w:type="spellEnd"/>
    </w:p>
    <w:p w:rsidR="00C231E9" w:rsidRDefault="002577F9" w:rsidP="00C231E9">
      <w:pPr>
        <w:spacing w:before="300" w:after="300"/>
        <w:rPr>
          <w:color w:val="000000"/>
          <w:sz w:val="24"/>
          <w:szCs w:val="24"/>
          <w:lang w:val="bs-Cyrl-BA"/>
        </w:rPr>
      </w:pPr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У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посљедња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24 час</w:t>
      </w:r>
      <w:r w:rsidRPr="008079BE">
        <w:rPr>
          <w:rFonts w:ascii="Arial" w:hAnsi="Arial" w:cs="Arial"/>
          <w:color w:val="333333"/>
          <w:sz w:val="20"/>
          <w:szCs w:val="20"/>
        </w:rPr>
        <w:t>a</w:t>
      </w:r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, Институту за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јавно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здравство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Реп</w:t>
      </w:r>
      <w:r w:rsidR="00E95985" w:rsidRPr="008079BE">
        <w:rPr>
          <w:rFonts w:ascii="Arial" w:hAnsi="Arial" w:cs="Arial"/>
          <w:color w:val="333333"/>
          <w:sz w:val="20"/>
          <w:szCs w:val="20"/>
          <w:lang w:val="ru-RU"/>
        </w:rPr>
        <w:t>у</w:t>
      </w:r>
      <w:r w:rsidR="00337CF8" w:rsidRPr="008079BE">
        <w:rPr>
          <w:rFonts w:ascii="Arial" w:hAnsi="Arial" w:cs="Arial"/>
          <w:color w:val="333333"/>
          <w:sz w:val="20"/>
          <w:szCs w:val="20"/>
          <w:lang w:val="ru-RU"/>
        </w:rPr>
        <w:t>блике</w:t>
      </w:r>
      <w:proofErr w:type="spellEnd"/>
      <w:r w:rsidR="00337CF8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337CF8" w:rsidRPr="008079BE">
        <w:rPr>
          <w:rFonts w:ascii="Arial" w:hAnsi="Arial" w:cs="Arial"/>
          <w:color w:val="333333"/>
          <w:sz w:val="20"/>
          <w:szCs w:val="20"/>
          <w:lang w:val="ru-RU"/>
        </w:rPr>
        <w:t>Српске</w:t>
      </w:r>
      <w:proofErr w:type="spellEnd"/>
      <w:r w:rsidR="00337CF8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337CF8" w:rsidRPr="008079BE">
        <w:rPr>
          <w:rFonts w:ascii="Arial" w:hAnsi="Arial" w:cs="Arial"/>
          <w:color w:val="333333"/>
          <w:sz w:val="20"/>
          <w:szCs w:val="20"/>
          <w:lang w:val="ru-RU"/>
        </w:rPr>
        <w:t>пријављен</w:t>
      </w:r>
      <w:proofErr w:type="spellEnd"/>
      <w:r w:rsidR="00CB276E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FE1196" w:rsidRPr="008079BE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FE1196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C231E9">
        <w:rPr>
          <w:rFonts w:ascii="Arial" w:hAnsi="Arial" w:cs="Arial"/>
          <w:color w:val="333333"/>
          <w:sz w:val="20"/>
          <w:szCs w:val="20"/>
          <w:lang w:val="sr-Cyrl-BA"/>
        </w:rPr>
        <w:t>15</w:t>
      </w:r>
      <w:r w:rsidR="00CB276E" w:rsidRPr="008079BE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смр</w:t>
      </w:r>
      <w:r w:rsidR="00641554" w:rsidRPr="008079BE">
        <w:rPr>
          <w:rFonts w:ascii="Arial" w:hAnsi="Arial" w:cs="Arial"/>
          <w:color w:val="333333"/>
          <w:sz w:val="20"/>
          <w:szCs w:val="20"/>
          <w:lang w:val="ru-RU"/>
        </w:rPr>
        <w:t>тни</w:t>
      </w:r>
      <w:r w:rsidR="00C231E9">
        <w:rPr>
          <w:rFonts w:ascii="Arial" w:hAnsi="Arial" w:cs="Arial"/>
          <w:color w:val="333333"/>
          <w:sz w:val="20"/>
          <w:szCs w:val="20"/>
          <w:lang w:val="ru-RU"/>
        </w:rPr>
        <w:t>х</w:t>
      </w:r>
      <w:proofErr w:type="spellEnd"/>
      <w:r w:rsidR="00CB276E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CE621A" w:rsidRPr="008079BE">
        <w:rPr>
          <w:rFonts w:ascii="Arial" w:hAnsi="Arial" w:cs="Arial"/>
          <w:color w:val="333333"/>
          <w:sz w:val="20"/>
          <w:szCs w:val="20"/>
          <w:lang w:val="ru-RU"/>
        </w:rPr>
        <w:t>случај</w:t>
      </w:r>
      <w:r w:rsidR="00C231E9">
        <w:rPr>
          <w:rFonts w:ascii="Arial" w:hAnsi="Arial" w:cs="Arial"/>
          <w:color w:val="333333"/>
          <w:sz w:val="20"/>
          <w:szCs w:val="20"/>
          <w:lang w:val="ru-RU"/>
        </w:rPr>
        <w:t>ева</w:t>
      </w:r>
      <w:proofErr w:type="spellEnd"/>
      <w:r w:rsidR="00CE621A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. </w:t>
      </w:r>
      <w:r w:rsidR="007A3368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Ради се о </w:t>
      </w:r>
      <w:r w:rsidR="00C231E9">
        <w:rPr>
          <w:rFonts w:ascii="Arial" w:hAnsi="Arial" w:cs="Arial"/>
          <w:color w:val="333333"/>
          <w:sz w:val="20"/>
          <w:szCs w:val="20"/>
          <w:lang w:val="sr-Cyrl-BA"/>
        </w:rPr>
        <w:t xml:space="preserve">девет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мушкар</w:t>
      </w:r>
      <w:r w:rsidR="00771D7B" w:rsidRPr="008079BE">
        <w:rPr>
          <w:rFonts w:ascii="Arial" w:hAnsi="Arial" w:cs="Arial"/>
          <w:color w:val="333333"/>
          <w:sz w:val="20"/>
          <w:szCs w:val="20"/>
          <w:lang w:val="ru-RU"/>
        </w:rPr>
        <w:t>а</w:t>
      </w:r>
      <w:r w:rsidRPr="008079BE">
        <w:rPr>
          <w:rFonts w:ascii="Arial" w:hAnsi="Arial" w:cs="Arial"/>
          <w:color w:val="333333"/>
          <w:sz w:val="20"/>
          <w:szCs w:val="20"/>
          <w:lang w:val="ru-RU"/>
        </w:rPr>
        <w:t>ца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r w:rsidR="00C231E9">
        <w:rPr>
          <w:rFonts w:ascii="Arial" w:hAnsi="Arial" w:cs="Arial"/>
          <w:color w:val="333333"/>
          <w:sz w:val="20"/>
          <w:szCs w:val="20"/>
          <w:lang w:val="sr-Cyrl-BA"/>
        </w:rPr>
        <w:t>шест</w:t>
      </w:r>
      <w:r w:rsidR="00337CF8" w:rsidRPr="008079BE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="00CB276E" w:rsidRPr="008079BE">
        <w:rPr>
          <w:rFonts w:ascii="Arial" w:hAnsi="Arial" w:cs="Arial"/>
          <w:color w:val="333333"/>
          <w:sz w:val="20"/>
          <w:szCs w:val="20"/>
          <w:lang w:val="ru-RU"/>
        </w:rPr>
        <w:t>жена</w:t>
      </w:r>
      <w:r w:rsidR="00FE1196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="00CB276E" w:rsidRPr="008079BE">
        <w:rPr>
          <w:rFonts w:ascii="Arial" w:hAnsi="Arial" w:cs="Arial"/>
          <w:color w:val="333333"/>
          <w:sz w:val="20"/>
          <w:szCs w:val="20"/>
          <w:lang w:val="ru-RU"/>
        </w:rPr>
        <w:t>млађе</w:t>
      </w:r>
      <w:proofErr w:type="spellEnd"/>
      <w:r w:rsidR="00CB276E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средње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старије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животне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  <w:lang w:val="ru-RU"/>
        </w:rPr>
        <w:t>доби</w:t>
      </w:r>
      <w:proofErr w:type="spellEnd"/>
      <w:r w:rsidR="00A97CDE" w:rsidRPr="008079BE">
        <w:rPr>
          <w:rFonts w:ascii="Arial" w:hAnsi="Arial" w:cs="Arial"/>
          <w:color w:val="333333"/>
          <w:sz w:val="20"/>
          <w:szCs w:val="20"/>
          <w:lang w:val="sr-Cyrl-BA"/>
        </w:rPr>
        <w:t xml:space="preserve"> од којих су </w:t>
      </w:r>
      <w:r w:rsidR="00C231E9">
        <w:rPr>
          <w:color w:val="000000"/>
          <w:sz w:val="24"/>
          <w:szCs w:val="24"/>
          <w:lang w:val="bs-Cyrl-BA"/>
        </w:rPr>
        <w:t xml:space="preserve">по три особе из Приједора, </w:t>
      </w:r>
      <w:proofErr w:type="gramStart"/>
      <w:r w:rsidR="00C231E9">
        <w:rPr>
          <w:color w:val="000000"/>
          <w:sz w:val="24"/>
          <w:szCs w:val="24"/>
          <w:lang w:val="bs-Cyrl-BA"/>
        </w:rPr>
        <w:t>двије  из</w:t>
      </w:r>
      <w:proofErr w:type="gramEnd"/>
      <w:r w:rsidR="00C231E9">
        <w:rPr>
          <w:color w:val="000000"/>
          <w:sz w:val="24"/>
          <w:szCs w:val="24"/>
          <w:lang w:val="bs-Cyrl-BA"/>
        </w:rPr>
        <w:t xml:space="preserve"> Бање Луке и Бијељине и по једна особа из Фоче, Берковића, Модриче, Мркоњић Града, Сребренице, Требиња, Вукосавља и Зворника</w:t>
      </w:r>
      <w:r w:rsidR="00C231E9">
        <w:rPr>
          <w:color w:val="000000"/>
          <w:sz w:val="24"/>
          <w:szCs w:val="24"/>
          <w:lang w:val="bs-Cyrl-BA"/>
        </w:rPr>
        <w:t>.</w:t>
      </w:r>
      <w:bookmarkStart w:id="0" w:name="_GoBack"/>
      <w:bookmarkEnd w:id="0"/>
    </w:p>
    <w:p w:rsidR="002577F9" w:rsidRPr="008079BE" w:rsidRDefault="00C231E9" w:rsidP="00C231E9">
      <w:pPr>
        <w:spacing w:before="300" w:after="300"/>
        <w:rPr>
          <w:rFonts w:ascii="Arial" w:hAnsi="Arial" w:cs="Arial"/>
          <w:color w:val="333333"/>
          <w:sz w:val="20"/>
          <w:szCs w:val="20"/>
          <w:lang w:val="ru-RU"/>
        </w:rPr>
      </w:pPr>
      <w:r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="00226A47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До сада </w:t>
      </w:r>
      <w:r w:rsidR="006D20BA" w:rsidRPr="008079BE">
        <w:rPr>
          <w:rFonts w:ascii="Arial" w:hAnsi="Arial" w:cs="Arial"/>
          <w:color w:val="333333"/>
          <w:sz w:val="20"/>
          <w:szCs w:val="20"/>
          <w:lang w:val="sr-Cyrl-BA"/>
        </w:rPr>
        <w:t>је</w:t>
      </w:r>
      <w:r w:rsidR="00F71E74" w:rsidRPr="008079BE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у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Републици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Српској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потврђен</w:t>
      </w:r>
      <w:r w:rsidR="006D20BA" w:rsidRPr="008079BE">
        <w:rPr>
          <w:rFonts w:ascii="Arial" w:hAnsi="Arial" w:cs="Arial"/>
          <w:color w:val="333333"/>
          <w:sz w:val="20"/>
          <w:szCs w:val="20"/>
          <w:lang w:val="ru-RU"/>
        </w:rPr>
        <w:t>о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>
        <w:rPr>
          <w:b/>
          <w:sz w:val="24"/>
          <w:szCs w:val="24"/>
          <w:lang w:val="sr-Cyrl-BA"/>
        </w:rPr>
        <w:t xml:space="preserve">84.991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случ</w:t>
      </w:r>
      <w:r w:rsidR="00280C0B" w:rsidRPr="008079BE">
        <w:rPr>
          <w:rFonts w:ascii="Arial" w:hAnsi="Arial" w:cs="Arial"/>
          <w:color w:val="333333"/>
          <w:sz w:val="20"/>
          <w:szCs w:val="20"/>
          <w:lang w:val="ru-RU"/>
        </w:rPr>
        <w:t>ај</w:t>
      </w:r>
      <w:r w:rsidR="006D20BA" w:rsidRPr="008079BE">
        <w:rPr>
          <w:rFonts w:ascii="Arial" w:hAnsi="Arial" w:cs="Arial"/>
          <w:color w:val="333333"/>
          <w:sz w:val="20"/>
          <w:szCs w:val="20"/>
          <w:lang w:val="ru-RU"/>
        </w:rPr>
        <w:t>ев</w:t>
      </w:r>
      <w:r w:rsidR="0066550F" w:rsidRPr="008079BE">
        <w:rPr>
          <w:rFonts w:ascii="Arial" w:hAnsi="Arial" w:cs="Arial"/>
          <w:color w:val="333333"/>
          <w:sz w:val="20"/>
          <w:szCs w:val="20"/>
          <w:lang w:val="ru-RU"/>
        </w:rPr>
        <w:t>а</w:t>
      </w:r>
      <w:proofErr w:type="spellEnd"/>
      <w:r w:rsidR="00A33F8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вируса корона, а </w:t>
      </w:r>
      <w:proofErr w:type="spellStart"/>
      <w:r w:rsidR="00A33F89" w:rsidRPr="008079BE">
        <w:rPr>
          <w:rFonts w:ascii="Arial" w:hAnsi="Arial" w:cs="Arial"/>
          <w:color w:val="333333"/>
          <w:sz w:val="20"/>
          <w:szCs w:val="20"/>
          <w:lang w:val="ru-RU"/>
        </w:rPr>
        <w:t>преминул</w:t>
      </w:r>
      <w:r w:rsidR="006D20BA" w:rsidRPr="008079BE">
        <w:rPr>
          <w:rFonts w:ascii="Arial" w:hAnsi="Arial" w:cs="Arial"/>
          <w:color w:val="333333"/>
          <w:sz w:val="20"/>
          <w:szCs w:val="20"/>
          <w:lang w:val="ru-RU"/>
        </w:rPr>
        <w:t>е</w:t>
      </w:r>
      <w:proofErr w:type="spellEnd"/>
      <w:r w:rsidR="006D20BA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су</w:t>
      </w:r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укупно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>
        <w:rPr>
          <w:b/>
          <w:sz w:val="24"/>
          <w:szCs w:val="24"/>
          <w:lang w:val="sr-Latn-BA"/>
        </w:rPr>
        <w:t>4.</w:t>
      </w:r>
      <w:r>
        <w:rPr>
          <w:b/>
          <w:sz w:val="24"/>
          <w:szCs w:val="24"/>
          <w:lang w:val="sr-Cyrl-BA"/>
        </w:rPr>
        <w:t>8</w:t>
      </w:r>
      <w:r>
        <w:rPr>
          <w:b/>
          <w:sz w:val="24"/>
          <w:szCs w:val="24"/>
          <w:lang w:val="sr-Latn-BA"/>
        </w:rPr>
        <w:t>47</w:t>
      </w:r>
      <w:r>
        <w:rPr>
          <w:b/>
          <w:sz w:val="24"/>
          <w:szCs w:val="24"/>
          <w:lang w:val="sr-Cyrl-BA"/>
        </w:rPr>
        <w:t xml:space="preserve"> </w:t>
      </w:r>
      <w:r w:rsidR="006D20BA" w:rsidRPr="008079BE">
        <w:rPr>
          <w:rFonts w:ascii="Arial" w:hAnsi="Arial" w:cs="Arial"/>
          <w:sz w:val="20"/>
          <w:szCs w:val="20"/>
          <w:lang w:val="sr-Cyrl-BA"/>
        </w:rPr>
        <w:t>особе</w:t>
      </w:r>
      <w:r w:rsidR="00226A47" w:rsidRPr="008079BE">
        <w:rPr>
          <w:rFonts w:ascii="Arial" w:hAnsi="Arial" w:cs="Arial"/>
          <w:sz w:val="20"/>
          <w:szCs w:val="20"/>
          <w:lang w:val="sr-Cyrl-BA"/>
        </w:rPr>
        <w:t xml:space="preserve"> </w:t>
      </w:r>
      <w:r w:rsidR="007A7E78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код </w:t>
      </w:r>
      <w:proofErr w:type="spellStart"/>
      <w:r w:rsidR="007A7E78" w:rsidRPr="008079BE">
        <w:rPr>
          <w:rFonts w:ascii="Arial" w:hAnsi="Arial" w:cs="Arial"/>
          <w:color w:val="333333"/>
          <w:sz w:val="20"/>
          <w:szCs w:val="20"/>
          <w:lang w:val="ru-RU"/>
        </w:rPr>
        <w:t>којих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је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>потврђен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  <w:lang w:val="ru-RU"/>
        </w:rPr>
        <w:t xml:space="preserve"> тест на вирус корона.</w:t>
      </w:r>
    </w:p>
    <w:p w:rsidR="00771D7B" w:rsidRPr="008079BE" w:rsidRDefault="00771D7B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ru-RU"/>
        </w:rPr>
      </w:pPr>
    </w:p>
    <w:p w:rsidR="002577F9" w:rsidRPr="008079BE" w:rsidRDefault="006D20BA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тестирано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је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77F9" w:rsidRPr="008079BE">
        <w:rPr>
          <w:rFonts w:ascii="Arial" w:hAnsi="Arial" w:cs="Arial"/>
          <w:color w:val="333333"/>
          <w:sz w:val="20"/>
          <w:szCs w:val="20"/>
        </w:rPr>
        <w:t>укупно</w:t>
      </w:r>
      <w:proofErr w:type="spellEnd"/>
      <w:r w:rsidR="002577F9"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r w:rsidR="00C231E9">
        <w:rPr>
          <w:b/>
          <w:lang w:val="sr-Cyrl-BA"/>
        </w:rPr>
        <w:t xml:space="preserve">345.850 </w:t>
      </w:r>
      <w:proofErr w:type="spellStart"/>
      <w:r w:rsidR="00A97CDE" w:rsidRPr="008079BE">
        <w:rPr>
          <w:rFonts w:ascii="Arial" w:hAnsi="Arial" w:cs="Arial"/>
          <w:color w:val="333333"/>
          <w:sz w:val="20"/>
          <w:szCs w:val="20"/>
        </w:rPr>
        <w:t>особ</w:t>
      </w:r>
      <w:proofErr w:type="spellEnd"/>
      <w:r w:rsidRPr="008079BE">
        <w:rPr>
          <w:rFonts w:ascii="Arial" w:hAnsi="Arial" w:cs="Arial"/>
          <w:color w:val="333333"/>
          <w:sz w:val="20"/>
          <w:szCs w:val="20"/>
          <w:lang w:val="sr-Cyrl-BA"/>
        </w:rPr>
        <w:t>а</w:t>
      </w:r>
      <w:r w:rsidR="002577F9" w:rsidRPr="008079BE">
        <w:rPr>
          <w:rFonts w:ascii="Arial" w:hAnsi="Arial" w:cs="Arial"/>
          <w:color w:val="333333"/>
          <w:sz w:val="20"/>
          <w:szCs w:val="20"/>
        </w:rPr>
        <w:t>.</w:t>
      </w:r>
    </w:p>
    <w:p w:rsidR="002E67E8" w:rsidRPr="008079BE" w:rsidRDefault="002E67E8" w:rsidP="002E67E8">
      <w:pPr>
        <w:pStyle w:val="BodyText"/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  <w:r w:rsidRPr="008079BE">
        <w:rPr>
          <w:rFonts w:ascii="Arial" w:hAnsi="Arial" w:cs="Arial"/>
          <w:sz w:val="20"/>
          <w:szCs w:val="20"/>
          <w:lang w:val="sr-Cyrl-BA"/>
        </w:rPr>
        <w:t xml:space="preserve">Укупан број </w:t>
      </w:r>
      <w:proofErr w:type="spellStart"/>
      <w:r w:rsidRPr="008079BE">
        <w:rPr>
          <w:rFonts w:ascii="Arial" w:hAnsi="Arial" w:cs="Arial"/>
          <w:sz w:val="20"/>
          <w:szCs w:val="20"/>
          <w:lang w:val="sr-Cyrl-BA"/>
        </w:rPr>
        <w:t>хоспитализованих</w:t>
      </w:r>
      <w:proofErr w:type="spellEnd"/>
      <w:r w:rsidRPr="008079BE">
        <w:rPr>
          <w:rFonts w:ascii="Arial" w:hAnsi="Arial" w:cs="Arial"/>
          <w:sz w:val="20"/>
          <w:szCs w:val="20"/>
          <w:lang w:val="sr-Cyrl-BA"/>
        </w:rPr>
        <w:t xml:space="preserve"> у Републици Српској је</w:t>
      </w:r>
      <w:r w:rsidRPr="008079BE">
        <w:rPr>
          <w:rFonts w:ascii="Arial" w:hAnsi="Arial" w:cs="Arial"/>
          <w:sz w:val="20"/>
          <w:szCs w:val="20"/>
          <w:lang w:val="ru-RU"/>
        </w:rPr>
        <w:t xml:space="preserve"> </w:t>
      </w:r>
      <w:r w:rsidR="004308E8">
        <w:rPr>
          <w:rFonts w:ascii="Arial" w:hAnsi="Arial" w:cs="Arial"/>
          <w:sz w:val="20"/>
          <w:szCs w:val="20"/>
          <w:lang w:val="sr-Latn-BA"/>
        </w:rPr>
        <w:t>6</w:t>
      </w:r>
      <w:r w:rsidR="004308E8">
        <w:rPr>
          <w:rFonts w:ascii="Arial" w:hAnsi="Arial" w:cs="Arial"/>
          <w:sz w:val="20"/>
          <w:szCs w:val="20"/>
          <w:lang w:val="sr-Cyrl-BA"/>
        </w:rPr>
        <w:t>93</w:t>
      </w:r>
      <w:r w:rsidRPr="008079BE">
        <w:rPr>
          <w:rFonts w:ascii="Arial" w:hAnsi="Arial" w:cs="Arial"/>
          <w:sz w:val="20"/>
          <w:szCs w:val="20"/>
          <w:lang w:val="sr-Cyrl-BA"/>
        </w:rPr>
        <w:t xml:space="preserve">, у Универзитетском клиничком центру Републике Српске </w:t>
      </w:r>
      <w:r w:rsidR="004308E8">
        <w:rPr>
          <w:rFonts w:ascii="Arial" w:hAnsi="Arial" w:cs="Arial"/>
          <w:bCs/>
          <w:sz w:val="20"/>
          <w:szCs w:val="20"/>
          <w:lang w:val="sr-Latn-BA"/>
        </w:rPr>
        <w:t>233</w:t>
      </w:r>
      <w:r w:rsidRPr="008079BE">
        <w:rPr>
          <w:rFonts w:ascii="Arial" w:hAnsi="Arial" w:cs="Arial"/>
          <w:bCs/>
          <w:sz w:val="20"/>
          <w:szCs w:val="20"/>
          <w:lang w:val="ru-RU"/>
        </w:rPr>
        <w:t>,</w:t>
      </w:r>
      <w:r w:rsidRPr="008079BE">
        <w:rPr>
          <w:rFonts w:ascii="Arial" w:hAnsi="Arial" w:cs="Arial"/>
          <w:sz w:val="20"/>
          <w:szCs w:val="20"/>
          <w:lang w:val="sr-Cyrl-BA"/>
        </w:rPr>
        <w:t xml:space="preserve"> а у осталим болницама</w:t>
      </w:r>
      <w:r w:rsidRPr="008079BE">
        <w:rPr>
          <w:rFonts w:ascii="Arial" w:hAnsi="Arial" w:cs="Arial"/>
          <w:color w:val="000000"/>
          <w:sz w:val="20"/>
          <w:szCs w:val="20"/>
          <w:lang w:val="sr-Cyrl-BA"/>
        </w:rPr>
        <w:t xml:space="preserve"> </w:t>
      </w:r>
      <w:r w:rsidR="004308E8">
        <w:rPr>
          <w:rFonts w:ascii="Arial" w:hAnsi="Arial" w:cs="Arial"/>
          <w:bCs/>
          <w:color w:val="000000"/>
          <w:sz w:val="20"/>
          <w:szCs w:val="20"/>
          <w:lang w:val="sr-Cyrl-BA"/>
        </w:rPr>
        <w:t>46</w:t>
      </w:r>
      <w:r w:rsidR="00436BE5" w:rsidRPr="008079BE">
        <w:rPr>
          <w:rFonts w:ascii="Arial" w:hAnsi="Arial" w:cs="Arial"/>
          <w:bCs/>
          <w:color w:val="000000"/>
          <w:sz w:val="20"/>
          <w:szCs w:val="20"/>
          <w:lang w:val="sr-Cyrl-BA"/>
        </w:rPr>
        <w:t>0</w:t>
      </w:r>
      <w:r w:rsidR="004308E8">
        <w:rPr>
          <w:rFonts w:ascii="Arial" w:hAnsi="Arial" w:cs="Arial"/>
          <w:sz w:val="20"/>
          <w:szCs w:val="20"/>
          <w:lang w:val="sr-Cyrl-BA"/>
        </w:rPr>
        <w:t>. На респиратору су 54 особе (30</w:t>
      </w:r>
      <w:r w:rsidRPr="008079BE">
        <w:rPr>
          <w:rFonts w:ascii="Arial" w:hAnsi="Arial" w:cs="Arial"/>
          <w:sz w:val="20"/>
          <w:szCs w:val="20"/>
          <w:lang w:val="sr-Cyrl-BA"/>
        </w:rPr>
        <w:t xml:space="preserve"> у Универзитетском клин</w:t>
      </w:r>
      <w:r w:rsidR="00C76092" w:rsidRPr="008079BE">
        <w:rPr>
          <w:rFonts w:ascii="Arial" w:hAnsi="Arial" w:cs="Arial"/>
          <w:sz w:val="20"/>
          <w:szCs w:val="20"/>
          <w:lang w:val="sr-Cyrl-BA"/>
        </w:rPr>
        <w:t xml:space="preserve">ичком </w:t>
      </w:r>
      <w:r w:rsidR="004308E8">
        <w:rPr>
          <w:rFonts w:ascii="Arial" w:hAnsi="Arial" w:cs="Arial"/>
          <w:sz w:val="20"/>
          <w:szCs w:val="20"/>
          <w:lang w:val="sr-Cyrl-BA"/>
        </w:rPr>
        <w:t>центру Републике Српске, 24</w:t>
      </w:r>
      <w:r w:rsidRPr="008079BE">
        <w:rPr>
          <w:rFonts w:ascii="Arial" w:hAnsi="Arial" w:cs="Arial"/>
          <w:sz w:val="20"/>
          <w:szCs w:val="20"/>
          <w:lang w:val="sr-Cyrl-BA"/>
        </w:rPr>
        <w:t xml:space="preserve"> у осталим болницама). </w:t>
      </w:r>
    </w:p>
    <w:p w:rsidR="00A33F89" w:rsidRPr="008079BE" w:rsidRDefault="00A33F89" w:rsidP="002577F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  <w:lang w:val="sr-Cyrl-BA"/>
        </w:rPr>
      </w:pPr>
    </w:p>
    <w:p w:rsidR="00280C0B" w:rsidRPr="008079BE" w:rsidRDefault="002577F9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sr-Cyrl-BA"/>
        </w:rPr>
      </w:pPr>
      <w:r w:rsidRPr="008079BE">
        <w:rPr>
          <w:rFonts w:ascii="Arial" w:hAnsi="Arial" w:cs="Arial"/>
          <w:color w:val="333333"/>
          <w:sz w:val="20"/>
          <w:szCs w:val="20"/>
        </w:rPr>
        <w:t xml:space="preserve">У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Републици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Српској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под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здравственим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надзором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тренутно</w:t>
      </w:r>
      <w:proofErr w:type="spellEnd"/>
      <w:r w:rsidRPr="008079BE">
        <w:rPr>
          <w:rFonts w:ascii="Arial" w:hAnsi="Arial" w:cs="Arial"/>
          <w:color w:val="333333"/>
          <w:sz w:val="20"/>
          <w:szCs w:val="20"/>
        </w:rPr>
        <w:t xml:space="preserve"> </w:t>
      </w:r>
      <w:r w:rsidR="00F71E74" w:rsidRPr="008079BE">
        <w:rPr>
          <w:rFonts w:ascii="Arial" w:hAnsi="Arial" w:cs="Arial"/>
          <w:color w:val="333333"/>
          <w:sz w:val="20"/>
          <w:szCs w:val="20"/>
          <w:lang w:val="sr-Cyrl-BA"/>
        </w:rPr>
        <w:t>је</w:t>
      </w:r>
      <w:r w:rsidR="00C231E9"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="00C231E9">
        <w:rPr>
          <w:b/>
          <w:bCs/>
          <w:color w:val="000000"/>
        </w:rPr>
        <w:t xml:space="preserve">6.726 </w:t>
      </w:r>
      <w:proofErr w:type="spellStart"/>
      <w:r w:rsidRPr="008079BE">
        <w:rPr>
          <w:rFonts w:ascii="Arial" w:hAnsi="Arial" w:cs="Arial"/>
          <w:color w:val="333333"/>
          <w:sz w:val="20"/>
          <w:szCs w:val="20"/>
        </w:rPr>
        <w:t>особ</w:t>
      </w:r>
      <w:proofErr w:type="spellEnd"/>
      <w:r w:rsidR="007A7E78" w:rsidRPr="008079BE">
        <w:rPr>
          <w:rFonts w:ascii="Arial" w:hAnsi="Arial" w:cs="Arial"/>
          <w:color w:val="333333"/>
          <w:sz w:val="20"/>
          <w:szCs w:val="20"/>
          <w:lang w:val="sr-Cyrl-BA"/>
        </w:rPr>
        <w:t>а</w:t>
      </w:r>
      <w:r w:rsidR="00280C0B" w:rsidRPr="008079BE">
        <w:rPr>
          <w:rFonts w:ascii="Arial" w:hAnsi="Arial" w:cs="Arial"/>
          <w:color w:val="333333"/>
          <w:sz w:val="20"/>
          <w:szCs w:val="20"/>
          <w:lang w:val="sr-Cyrl-BA"/>
        </w:rPr>
        <w:t>.</w:t>
      </w:r>
    </w:p>
    <w:p w:rsidR="00280C0B" w:rsidRPr="00CC3F04" w:rsidRDefault="00280C0B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sr-Cyrl-BA"/>
        </w:rPr>
      </w:pPr>
    </w:p>
    <w:p w:rsidR="002577F9" w:rsidRPr="00CC3F04" w:rsidRDefault="002577F9" w:rsidP="002577F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C3F04">
        <w:rPr>
          <w:rFonts w:ascii="Arial" w:hAnsi="Arial" w:cs="Arial"/>
          <w:color w:val="333333"/>
          <w:sz w:val="20"/>
          <w:szCs w:val="20"/>
        </w:rPr>
        <w:t>Детаљније</w:t>
      </w:r>
      <w:proofErr w:type="spellEnd"/>
      <w:r w:rsidRPr="00CC3F0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C3F04">
        <w:rPr>
          <w:rFonts w:ascii="Arial" w:hAnsi="Arial" w:cs="Arial"/>
          <w:color w:val="333333"/>
          <w:sz w:val="20"/>
          <w:szCs w:val="20"/>
        </w:rPr>
        <w:t>прочитајте</w:t>
      </w:r>
      <w:proofErr w:type="spellEnd"/>
      <w:r w:rsidRPr="00CC3F04">
        <w:rPr>
          <w:rFonts w:ascii="Arial" w:hAnsi="Arial" w:cs="Arial"/>
          <w:color w:val="333333"/>
          <w:sz w:val="20"/>
          <w:szCs w:val="20"/>
        </w:rPr>
        <w:fldChar w:fldCharType="begin"/>
      </w:r>
      <w:r w:rsidRPr="00CC3F04">
        <w:rPr>
          <w:rFonts w:ascii="Arial" w:hAnsi="Arial" w:cs="Arial"/>
          <w:color w:val="333333"/>
          <w:sz w:val="20"/>
          <w:szCs w:val="20"/>
        </w:rPr>
        <w:instrText xml:space="preserve"> HYPERLINK "https://javnozdravstvors.org/pdf/sadrzaj/Epidemioloska%2002%2009%202021.pdf" \t "_blank" </w:instrText>
      </w:r>
      <w:r w:rsidRPr="00CC3F04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CC3F04">
        <w:rPr>
          <w:rStyle w:val="Hyperlink"/>
          <w:rFonts w:ascii="Arial" w:hAnsi="Arial" w:cs="Arial"/>
          <w:color w:val="337AB7"/>
          <w:sz w:val="20"/>
          <w:szCs w:val="20"/>
          <w:u w:val="none"/>
        </w:rPr>
        <w:t> </w:t>
      </w:r>
      <w:proofErr w:type="spellStart"/>
      <w:r w:rsidRPr="00CC3F04">
        <w:rPr>
          <w:rStyle w:val="Hyperlink"/>
          <w:rFonts w:ascii="Arial" w:hAnsi="Arial" w:cs="Arial"/>
          <w:color w:val="337AB7"/>
          <w:sz w:val="20"/>
          <w:szCs w:val="20"/>
          <w:u w:val="none"/>
        </w:rPr>
        <w:t>овдје</w:t>
      </w:r>
      <w:proofErr w:type="spellEnd"/>
      <w:r w:rsidRPr="00CC3F04">
        <w:rPr>
          <w:rStyle w:val="Hyperlink"/>
          <w:rFonts w:ascii="Arial" w:hAnsi="Arial" w:cs="Arial"/>
          <w:color w:val="337AB7"/>
          <w:sz w:val="20"/>
          <w:szCs w:val="20"/>
          <w:u w:val="none"/>
        </w:rPr>
        <w:t>.</w:t>
      </w:r>
      <w:r w:rsidRPr="00CC3F04"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2A7DDE" w:rsidRPr="002577F9" w:rsidRDefault="002A7DDE" w:rsidP="002577F9">
      <w:pPr>
        <w:rPr>
          <w:rFonts w:ascii="Arial" w:hAnsi="Arial" w:cs="Arial"/>
          <w:sz w:val="20"/>
          <w:szCs w:val="20"/>
        </w:rPr>
      </w:pPr>
    </w:p>
    <w:sectPr w:rsidR="002A7DDE" w:rsidRPr="0025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3102"/>
    <w:multiLevelType w:val="hybridMultilevel"/>
    <w:tmpl w:val="5BEE2798"/>
    <w:lvl w:ilvl="0" w:tplc="F042B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7"/>
    <w:rsid w:val="000137BB"/>
    <w:rsid w:val="00027BF2"/>
    <w:rsid w:val="00032048"/>
    <w:rsid w:val="00062897"/>
    <w:rsid w:val="000A59FC"/>
    <w:rsid w:val="000A69F3"/>
    <w:rsid w:val="000B0755"/>
    <w:rsid w:val="000B1246"/>
    <w:rsid w:val="000C387B"/>
    <w:rsid w:val="000E1259"/>
    <w:rsid w:val="000F4833"/>
    <w:rsid w:val="00121BE5"/>
    <w:rsid w:val="0012220B"/>
    <w:rsid w:val="0013152F"/>
    <w:rsid w:val="00142728"/>
    <w:rsid w:val="00142D25"/>
    <w:rsid w:val="001734EA"/>
    <w:rsid w:val="001B7133"/>
    <w:rsid w:val="001C3714"/>
    <w:rsid w:val="002003A5"/>
    <w:rsid w:val="00226A47"/>
    <w:rsid w:val="002577F9"/>
    <w:rsid w:val="00266911"/>
    <w:rsid w:val="0028009A"/>
    <w:rsid w:val="00280C0B"/>
    <w:rsid w:val="002A7DDE"/>
    <w:rsid w:val="002B6885"/>
    <w:rsid w:val="002C4256"/>
    <w:rsid w:val="002E261A"/>
    <w:rsid w:val="002E4BA3"/>
    <w:rsid w:val="002E67E8"/>
    <w:rsid w:val="002F2D89"/>
    <w:rsid w:val="003011E7"/>
    <w:rsid w:val="00336FF7"/>
    <w:rsid w:val="00337CF8"/>
    <w:rsid w:val="003A70E5"/>
    <w:rsid w:val="003B4108"/>
    <w:rsid w:val="004308E8"/>
    <w:rsid w:val="00436BE5"/>
    <w:rsid w:val="0046385B"/>
    <w:rsid w:val="004B528E"/>
    <w:rsid w:val="004B6A6B"/>
    <w:rsid w:val="004C41F6"/>
    <w:rsid w:val="004C4B67"/>
    <w:rsid w:val="005146F7"/>
    <w:rsid w:val="00521E9D"/>
    <w:rsid w:val="00530FBF"/>
    <w:rsid w:val="005905B3"/>
    <w:rsid w:val="005A0883"/>
    <w:rsid w:val="005A5383"/>
    <w:rsid w:val="005B57C1"/>
    <w:rsid w:val="005C1DE0"/>
    <w:rsid w:val="005F3ABD"/>
    <w:rsid w:val="00641554"/>
    <w:rsid w:val="00647E0D"/>
    <w:rsid w:val="00654017"/>
    <w:rsid w:val="00654531"/>
    <w:rsid w:val="006569B2"/>
    <w:rsid w:val="0066550F"/>
    <w:rsid w:val="006D20BA"/>
    <w:rsid w:val="00705DA6"/>
    <w:rsid w:val="007222C5"/>
    <w:rsid w:val="0073002C"/>
    <w:rsid w:val="00744BE1"/>
    <w:rsid w:val="00771D7B"/>
    <w:rsid w:val="00785BC8"/>
    <w:rsid w:val="007A3368"/>
    <w:rsid w:val="007A7E78"/>
    <w:rsid w:val="007C009C"/>
    <w:rsid w:val="007E26C6"/>
    <w:rsid w:val="0080178D"/>
    <w:rsid w:val="0080343E"/>
    <w:rsid w:val="008037C0"/>
    <w:rsid w:val="008079BE"/>
    <w:rsid w:val="008344A1"/>
    <w:rsid w:val="00867EE6"/>
    <w:rsid w:val="00895DCC"/>
    <w:rsid w:val="008A7942"/>
    <w:rsid w:val="008B1663"/>
    <w:rsid w:val="008D35D1"/>
    <w:rsid w:val="008D78FA"/>
    <w:rsid w:val="008E5DF4"/>
    <w:rsid w:val="008F2179"/>
    <w:rsid w:val="00903372"/>
    <w:rsid w:val="0091431B"/>
    <w:rsid w:val="0093490B"/>
    <w:rsid w:val="0093662A"/>
    <w:rsid w:val="00941074"/>
    <w:rsid w:val="00956294"/>
    <w:rsid w:val="009808DF"/>
    <w:rsid w:val="009A7297"/>
    <w:rsid w:val="009E3A52"/>
    <w:rsid w:val="009E57AE"/>
    <w:rsid w:val="00A10879"/>
    <w:rsid w:val="00A20374"/>
    <w:rsid w:val="00A33F89"/>
    <w:rsid w:val="00A44A01"/>
    <w:rsid w:val="00A97752"/>
    <w:rsid w:val="00A97CDE"/>
    <w:rsid w:val="00AC193B"/>
    <w:rsid w:val="00AE78E0"/>
    <w:rsid w:val="00B045B7"/>
    <w:rsid w:val="00B14BD4"/>
    <w:rsid w:val="00B33F3E"/>
    <w:rsid w:val="00C016CF"/>
    <w:rsid w:val="00C173DE"/>
    <w:rsid w:val="00C231E9"/>
    <w:rsid w:val="00C348C2"/>
    <w:rsid w:val="00C416F1"/>
    <w:rsid w:val="00C443C0"/>
    <w:rsid w:val="00C76092"/>
    <w:rsid w:val="00CB276E"/>
    <w:rsid w:val="00CC20FA"/>
    <w:rsid w:val="00CC3E79"/>
    <w:rsid w:val="00CC3F04"/>
    <w:rsid w:val="00CE621A"/>
    <w:rsid w:val="00D013E7"/>
    <w:rsid w:val="00D40402"/>
    <w:rsid w:val="00D56D82"/>
    <w:rsid w:val="00E31F2A"/>
    <w:rsid w:val="00E6282C"/>
    <w:rsid w:val="00E67DC0"/>
    <w:rsid w:val="00E95985"/>
    <w:rsid w:val="00E967E0"/>
    <w:rsid w:val="00EA4378"/>
    <w:rsid w:val="00EB350C"/>
    <w:rsid w:val="00EE30D4"/>
    <w:rsid w:val="00EF59BE"/>
    <w:rsid w:val="00EF6B84"/>
    <w:rsid w:val="00F025FA"/>
    <w:rsid w:val="00F6188B"/>
    <w:rsid w:val="00F704DA"/>
    <w:rsid w:val="00F71E74"/>
    <w:rsid w:val="00F71E8C"/>
    <w:rsid w:val="00F76C11"/>
    <w:rsid w:val="00FA0B43"/>
    <w:rsid w:val="00FA55D5"/>
    <w:rsid w:val="00FB66E5"/>
    <w:rsid w:val="00FE1196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8D15"/>
  <w15:chartTrackingRefBased/>
  <w15:docId w15:val="{659E9C1C-A73B-4F93-AB09-6382AAA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97"/>
    <w:rPr>
      <w:rFonts w:ascii="Times New Roman" w:eastAsia="Times New Roman" w:hAnsi="Times New Roman" w:cs="Times New Roman"/>
      <w:b/>
      <w:bCs/>
      <w:kern w:val="36"/>
      <w:sz w:val="48"/>
      <w:szCs w:val="48"/>
      <w:lang w:val="sr-Latn-BA" w:eastAsia="sr-Latn-BA"/>
    </w:rPr>
  </w:style>
  <w:style w:type="paragraph" w:styleId="NormalWeb">
    <w:name w:val="Normal (Web)"/>
    <w:basedOn w:val="Normal"/>
    <w:uiPriority w:val="99"/>
    <w:unhideWhenUsed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Emphasis">
    <w:name w:val="Emphasis"/>
    <w:basedOn w:val="DefaultParagraphFont"/>
    <w:uiPriority w:val="20"/>
    <w:qFormat/>
    <w:rsid w:val="009A72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72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6FBE"/>
    <w:pPr>
      <w:spacing w:after="120" w:line="360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F6FBE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73002C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sz w:val="20"/>
      <w:szCs w:val="20"/>
      <w:lang w:val="sr-Latn-BA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3002C"/>
    <w:rPr>
      <w:rFonts w:ascii="Calibri" w:eastAsia="Calibri" w:hAnsi="Calibri" w:cs="Times New Roman"/>
      <w:sz w:val="20"/>
      <w:szCs w:val="20"/>
      <w:lang w:val="sr-Latn-B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Milka.Mrdja</dc:creator>
  <cp:keywords/>
  <dc:description/>
  <cp:lastModifiedBy>Milka.Mrdja</cp:lastModifiedBy>
  <cp:revision>4</cp:revision>
  <dcterms:created xsi:type="dcterms:W3CDTF">2021-11-07T10:32:00Z</dcterms:created>
  <dcterms:modified xsi:type="dcterms:W3CDTF">2021-11-07T10:40:00Z</dcterms:modified>
</cp:coreProperties>
</file>